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0D" w:rsidRDefault="00500D0D" w:rsidP="00500D0D">
      <w:pPr>
        <w:spacing w:after="0"/>
        <w:jc w:val="center"/>
      </w:pPr>
    </w:p>
    <w:p w:rsidR="00500D0D" w:rsidRDefault="00500D0D" w:rsidP="00500D0D">
      <w:pPr>
        <w:spacing w:after="0"/>
        <w:jc w:val="center"/>
      </w:pPr>
    </w:p>
    <w:p w:rsidR="00E20A1C" w:rsidRDefault="00500D0D" w:rsidP="00500D0D">
      <w:pPr>
        <w:spacing w:after="0"/>
        <w:jc w:val="center"/>
      </w:pPr>
      <w:r>
        <w:t>Region 2 Workforce Investment Board</w:t>
      </w:r>
    </w:p>
    <w:p w:rsidR="00500D0D" w:rsidRDefault="00500D0D" w:rsidP="00500D0D">
      <w:pPr>
        <w:spacing w:after="0"/>
        <w:jc w:val="center"/>
      </w:pPr>
      <w:r>
        <w:t>Full Board Meeting December 6, 2017</w:t>
      </w:r>
    </w:p>
    <w:p w:rsidR="00500D0D" w:rsidRDefault="00500D0D" w:rsidP="00500D0D">
      <w:pPr>
        <w:spacing w:after="0"/>
        <w:jc w:val="center"/>
        <w:rPr>
          <w:sz w:val="28"/>
          <w:szCs w:val="28"/>
        </w:rPr>
      </w:pPr>
      <w:r w:rsidRPr="00500D0D">
        <w:rPr>
          <w:sz w:val="28"/>
          <w:szCs w:val="28"/>
        </w:rPr>
        <w:t>Minutes</w:t>
      </w:r>
    </w:p>
    <w:p w:rsidR="00500D0D" w:rsidRDefault="00500D0D" w:rsidP="00500D0D">
      <w:pPr>
        <w:spacing w:after="0"/>
        <w:jc w:val="center"/>
        <w:rPr>
          <w:sz w:val="28"/>
          <w:szCs w:val="28"/>
        </w:rPr>
      </w:pPr>
    </w:p>
    <w:p w:rsidR="00500D0D" w:rsidRDefault="00500D0D" w:rsidP="00500D0D">
      <w:pPr>
        <w:spacing w:after="0"/>
        <w:rPr>
          <w:sz w:val="28"/>
          <w:szCs w:val="28"/>
        </w:rPr>
      </w:pPr>
    </w:p>
    <w:p w:rsidR="00500D0D" w:rsidRDefault="00500D0D" w:rsidP="00500D0D">
      <w:pPr>
        <w:spacing w:after="0"/>
      </w:pPr>
      <w:r w:rsidRPr="00500D0D">
        <w:t>The</w:t>
      </w:r>
      <w:r>
        <w:t xml:space="preserve"> Full Board Meeting was called to order by Vice Chair Monika Rowe. There were no registrants for </w:t>
      </w:r>
      <w:r w:rsidRPr="00500D0D">
        <w:rPr>
          <w:b/>
        </w:rPr>
        <w:t>Public Comment</w:t>
      </w:r>
      <w:r>
        <w:t xml:space="preserve">.   </w:t>
      </w:r>
      <w:r w:rsidRPr="00500D0D">
        <w:rPr>
          <w:b/>
        </w:rPr>
        <w:t>There was a quorum</w:t>
      </w:r>
      <w:r>
        <w:t xml:space="preserve">, those in attendance were:  Monika Rowe, Tia Welch, Greg Atkinson, Allyn Sue Barker, Cheri Bever, Steven Brown, Dwight Coburn, Teresa </w:t>
      </w:r>
      <w:proofErr w:type="spellStart"/>
      <w:r>
        <w:t>Haer</w:t>
      </w:r>
      <w:proofErr w:type="spellEnd"/>
      <w:r>
        <w:t>, James Hosier, Jim Morgan, Alissa Stewart-Sparks.  Guests, Consultants and Staff:  Brenda Hunt, Carla Stewart, Keisha May, Renato Castillo, Rick Withrow (J W Truck Driving School), Terri Withrow (J W Truck Driving School), Kevin Cain (Rust-Oleum), Jennifer Blevins (Rust-Oleum), Chad Judge (HRDF), Claude J Hunt, Melissa Bias, Don Roberson, Ed Davis, Christopher Grimm, Jean Hager.</w:t>
      </w:r>
    </w:p>
    <w:p w:rsidR="00500D0D" w:rsidRPr="000A00BD" w:rsidRDefault="000A00BD" w:rsidP="00500D0D">
      <w:pPr>
        <w:spacing w:after="0"/>
        <w:rPr>
          <w:b/>
        </w:rPr>
      </w:pPr>
      <w:r w:rsidRPr="000A00BD">
        <w:rPr>
          <w:b/>
        </w:rPr>
        <w:t>MINUTES</w:t>
      </w:r>
    </w:p>
    <w:p w:rsidR="00500D0D" w:rsidRDefault="00500D0D" w:rsidP="00500D0D">
      <w:pPr>
        <w:spacing w:after="0"/>
      </w:pPr>
      <w:r>
        <w:t>The Vice Chair asked for a motion to approve the minutes from the September 20, 2017 meeting.  Motion was made by Jim Morgan and second by Dwight Coburn.</w:t>
      </w:r>
    </w:p>
    <w:p w:rsidR="00500D0D" w:rsidRDefault="00500D0D" w:rsidP="00500D0D">
      <w:pPr>
        <w:spacing w:after="0"/>
      </w:pPr>
    </w:p>
    <w:p w:rsidR="00500D0D" w:rsidRDefault="00EC6119" w:rsidP="00500D0D">
      <w:pPr>
        <w:spacing w:after="0"/>
      </w:pPr>
      <w:r>
        <w:t>All were invited to enjoy lunch.</w:t>
      </w:r>
    </w:p>
    <w:p w:rsidR="000A00BD" w:rsidRDefault="000A00BD" w:rsidP="00500D0D">
      <w:pPr>
        <w:spacing w:after="0"/>
      </w:pPr>
    </w:p>
    <w:p w:rsidR="000A00BD" w:rsidRPr="000A00BD" w:rsidRDefault="000A00BD" w:rsidP="00500D0D">
      <w:pPr>
        <w:spacing w:after="0"/>
        <w:rPr>
          <w:b/>
        </w:rPr>
      </w:pPr>
      <w:r w:rsidRPr="000A00BD">
        <w:rPr>
          <w:b/>
        </w:rPr>
        <w:t>SUCCESS STORY</w:t>
      </w:r>
    </w:p>
    <w:p w:rsidR="00EC6119" w:rsidRDefault="00EC6119" w:rsidP="00500D0D">
      <w:pPr>
        <w:spacing w:after="0"/>
      </w:pPr>
      <w:r>
        <w:t>The meeting resumed with a talk by Renato Castillo, who received assistance from Region 2 WIB.  Mr. Castillo was a dislocated worker and received training funded by JDNEG</w:t>
      </w:r>
      <w:r w:rsidR="004F54E6">
        <w:t>.  He is</w:t>
      </w:r>
      <w:r>
        <w:t xml:space="preserve"> now employed at Charleston Area Medical Center.  Mr. Castillo thanked the board for their assistance.</w:t>
      </w:r>
    </w:p>
    <w:p w:rsidR="00E902A2" w:rsidRDefault="00E902A2" w:rsidP="00500D0D">
      <w:pPr>
        <w:spacing w:after="0"/>
      </w:pPr>
    </w:p>
    <w:p w:rsidR="004F54E6" w:rsidRPr="000A00BD" w:rsidRDefault="000A00BD" w:rsidP="00500D0D">
      <w:pPr>
        <w:spacing w:after="0"/>
        <w:rPr>
          <w:b/>
        </w:rPr>
      </w:pPr>
      <w:r w:rsidRPr="000A00BD">
        <w:rPr>
          <w:b/>
        </w:rPr>
        <w:t>LEGAL REPORT</w:t>
      </w:r>
    </w:p>
    <w:p w:rsidR="004F54E6" w:rsidRDefault="004F54E6" w:rsidP="00500D0D">
      <w:pPr>
        <w:spacing w:after="0"/>
      </w:pPr>
      <w:r>
        <w:t>Keisha May, attending for Timothy LaFon</w:t>
      </w:r>
      <w:r w:rsidR="001230E3">
        <w:t>, advised</w:t>
      </w:r>
      <w:r>
        <w:t xml:space="preserve"> the</w:t>
      </w:r>
      <w:r w:rsidR="00E902A2">
        <w:t>re is nothing to report from</w:t>
      </w:r>
      <w:r>
        <w:t xml:space="preserve"> </w:t>
      </w:r>
      <w:proofErr w:type="spellStart"/>
      <w:r>
        <w:t>Ciccarello</w:t>
      </w:r>
      <w:proofErr w:type="spellEnd"/>
      <w:r>
        <w:t xml:space="preserve">, </w:t>
      </w:r>
      <w:proofErr w:type="spellStart"/>
      <w:r>
        <w:t>DelGuidice</w:t>
      </w:r>
      <w:proofErr w:type="spellEnd"/>
      <w:r>
        <w:t>, and LaFon.</w:t>
      </w:r>
    </w:p>
    <w:p w:rsidR="000A00BD" w:rsidRDefault="000A00BD" w:rsidP="00500D0D">
      <w:pPr>
        <w:spacing w:after="0"/>
      </w:pPr>
    </w:p>
    <w:p w:rsidR="004F54E6" w:rsidRPr="000A00BD" w:rsidRDefault="000A00BD" w:rsidP="00500D0D">
      <w:pPr>
        <w:spacing w:after="0"/>
        <w:rPr>
          <w:b/>
        </w:rPr>
      </w:pPr>
      <w:r w:rsidRPr="000A00BD">
        <w:rPr>
          <w:b/>
        </w:rPr>
        <w:t>EXECUTIVE DIRECTOR’S REPORT</w:t>
      </w:r>
    </w:p>
    <w:p w:rsidR="004F54E6" w:rsidRDefault="004F54E6" w:rsidP="00500D0D">
      <w:pPr>
        <w:spacing w:after="0"/>
      </w:pPr>
      <w:r>
        <w:t>Claude J Hunt discussed two major lay-offs in Region 2; Rite Aid Warehouse in Putnam County and Flin</w:t>
      </w:r>
      <w:r w:rsidR="000A00BD">
        <w:t>t</w:t>
      </w:r>
      <w:r>
        <w:t xml:space="preserve"> Group, in Huntington.  Melissa Bias and Sheila Reynolds have held evening session for both groups, and EZ Start college courses for each group.  Mountwest Community &amp; Technical College held its sessions for Rite Aid at Hurricane High School, and The Flint Group attended on campus at Mountwest Community &amp; Technical College.</w:t>
      </w:r>
    </w:p>
    <w:p w:rsidR="004F54E6" w:rsidRDefault="004F54E6" w:rsidP="00500D0D">
      <w:pPr>
        <w:spacing w:after="0"/>
      </w:pPr>
      <w:r>
        <w:t>The One Stop group of partners has met twice</w:t>
      </w:r>
      <w:r w:rsidR="000A00BD">
        <w:t>.  Christie Payne prepared a community services book, specific to each county in Region 2.</w:t>
      </w:r>
    </w:p>
    <w:p w:rsidR="000A00BD" w:rsidRDefault="000A00BD" w:rsidP="00500D0D">
      <w:pPr>
        <w:spacing w:after="0"/>
      </w:pPr>
      <w:r>
        <w:t>The Evening Program for senior parents has had large turnouts.  The sessions have been attended by 594 people at 15 locations.</w:t>
      </w:r>
    </w:p>
    <w:p w:rsidR="000A00BD" w:rsidRDefault="000A00BD" w:rsidP="00500D0D">
      <w:pPr>
        <w:spacing w:after="0"/>
      </w:pPr>
      <w:r>
        <w:t>The Community &amp; Technical System has requested a presentation at Cabell Career and Technical center to explain the importance of additional training beyond high school.  We have agreed to provide this presentation.  Melissa Bias and Claude J Hunt will be doing this presentation on December 12, 2017.  This Vocational Outreach will be offered to the other Career &amp; Technical Centers located in Region 2.</w:t>
      </w:r>
    </w:p>
    <w:p w:rsidR="000A00BD" w:rsidRDefault="000A00BD" w:rsidP="00500D0D">
      <w:pPr>
        <w:spacing w:after="0"/>
      </w:pPr>
      <w:r>
        <w:lastRenderedPageBreak/>
        <w:t>This meeting is our annual Awards P</w:t>
      </w:r>
      <w:r w:rsidR="00E902A2">
        <w:t>resentation.  O</w:t>
      </w:r>
      <w:r>
        <w:t>ur way of thanking the recipients for the</w:t>
      </w:r>
      <w:r w:rsidR="006A7518">
        <w:t>ir</w:t>
      </w:r>
      <w:r>
        <w:t xml:space="preserve"> assistance to Region 2.  </w:t>
      </w:r>
    </w:p>
    <w:p w:rsidR="000A00BD" w:rsidRDefault="000A00BD" w:rsidP="00500D0D">
      <w:pPr>
        <w:spacing w:after="0"/>
      </w:pPr>
    </w:p>
    <w:p w:rsidR="000A00BD" w:rsidRDefault="006A7518" w:rsidP="00500D0D">
      <w:pPr>
        <w:spacing w:after="0"/>
        <w:rPr>
          <w:b/>
        </w:rPr>
      </w:pPr>
      <w:r w:rsidRPr="006A7518">
        <w:rPr>
          <w:b/>
        </w:rPr>
        <w:t>FINANCIAL REPORT</w:t>
      </w:r>
    </w:p>
    <w:p w:rsidR="006A7518" w:rsidRDefault="006A7518" w:rsidP="00500D0D">
      <w:pPr>
        <w:spacing w:after="0"/>
      </w:pPr>
      <w:r>
        <w:t>Brenda Hunt presented the financial report.</w:t>
      </w:r>
    </w:p>
    <w:p w:rsidR="006A7518" w:rsidRDefault="006A7518" w:rsidP="00500D0D">
      <w:pPr>
        <w:spacing w:after="0"/>
      </w:pPr>
    </w:p>
    <w:p w:rsidR="006A7518" w:rsidRPr="006A7518" w:rsidRDefault="006A7518" w:rsidP="00500D0D">
      <w:pPr>
        <w:spacing w:after="0"/>
        <w:rPr>
          <w:b/>
        </w:rPr>
      </w:pPr>
      <w:r w:rsidRPr="006A7518">
        <w:rPr>
          <w:b/>
        </w:rPr>
        <w:t>OLD BUSINESS</w:t>
      </w:r>
    </w:p>
    <w:p w:rsidR="000A00BD" w:rsidRDefault="006A7518" w:rsidP="00500D0D">
      <w:pPr>
        <w:spacing w:after="0"/>
      </w:pPr>
      <w:r>
        <w:t>None</w:t>
      </w:r>
    </w:p>
    <w:p w:rsidR="006A7518" w:rsidRDefault="006A7518" w:rsidP="00500D0D">
      <w:pPr>
        <w:spacing w:after="0"/>
      </w:pPr>
    </w:p>
    <w:p w:rsidR="006A7518" w:rsidRDefault="006A7518" w:rsidP="006A7518">
      <w:pPr>
        <w:spacing w:after="0"/>
        <w:rPr>
          <w:b/>
        </w:rPr>
      </w:pPr>
      <w:r>
        <w:rPr>
          <w:b/>
        </w:rPr>
        <w:t>NEW BUSINES</w:t>
      </w:r>
      <w:r w:rsidR="00F316E6">
        <w:rPr>
          <w:b/>
        </w:rPr>
        <w:t>S</w:t>
      </w:r>
      <w:r w:rsidRPr="006A7518">
        <w:rPr>
          <w:b/>
        </w:rPr>
        <w:t xml:space="preserve"> </w:t>
      </w:r>
    </w:p>
    <w:p w:rsidR="006A7518" w:rsidRDefault="006A7518" w:rsidP="006A7518">
      <w:pPr>
        <w:spacing w:after="0"/>
        <w:rPr>
          <w:b/>
        </w:rPr>
      </w:pPr>
    </w:p>
    <w:p w:rsidR="006A7518" w:rsidRDefault="006A7518" w:rsidP="006A7518">
      <w:pPr>
        <w:pStyle w:val="ListParagraph"/>
        <w:numPr>
          <w:ilvl w:val="0"/>
          <w:numId w:val="2"/>
        </w:numPr>
        <w:spacing w:after="0"/>
      </w:pPr>
      <w:r>
        <w:t xml:space="preserve">Approval is requested for Revised Policy #5, </w:t>
      </w:r>
      <w:r w:rsidR="00E902A2">
        <w:t>Customer Grant E</w:t>
      </w:r>
      <w:r>
        <w:t>ligibility &amp; Registration.  Jim Morgan makes the motion to approve which is second by Dwight Coburn.</w:t>
      </w:r>
    </w:p>
    <w:p w:rsidR="006A7518" w:rsidRDefault="006A7518" w:rsidP="006A7518">
      <w:pPr>
        <w:pStyle w:val="ListParagraph"/>
        <w:numPr>
          <w:ilvl w:val="0"/>
          <w:numId w:val="2"/>
        </w:numPr>
        <w:spacing w:after="0"/>
      </w:pPr>
      <w:r>
        <w:t>Approval is requested for the 2018 R2WIB meeting calendar.  Motion is made by Dwight Coburn and is second by James Hosier.</w:t>
      </w:r>
    </w:p>
    <w:p w:rsidR="006A7518" w:rsidRDefault="006A7518" w:rsidP="006A7518">
      <w:pPr>
        <w:pStyle w:val="ListParagraph"/>
        <w:numPr>
          <w:ilvl w:val="0"/>
          <w:numId w:val="2"/>
        </w:numPr>
        <w:spacing w:after="0"/>
      </w:pPr>
      <w:r>
        <w:t>Approval is requ</w:t>
      </w:r>
      <w:r w:rsidR="00E902A2">
        <w:t>ested to</w:t>
      </w:r>
      <w:r>
        <w:t xml:space="preserve"> accept the resignation of Randy Hodges from the R2WIB Board of Directors.  Motion is made by Alyssa Stewart-Sparks and second by Cheri Bever.</w:t>
      </w:r>
    </w:p>
    <w:p w:rsidR="006A7518" w:rsidRDefault="006A7518" w:rsidP="006A7518">
      <w:pPr>
        <w:pStyle w:val="ListParagraph"/>
        <w:numPr>
          <w:ilvl w:val="0"/>
          <w:numId w:val="2"/>
        </w:numPr>
        <w:spacing w:after="0"/>
      </w:pPr>
      <w:r>
        <w:t>Approval is requested for 3 new job descriptions, which are included in each board packet, they are:  Program Director, Supervisor Youth Contract, and Excel Career Club Supervisor.  Motion is made by Dwight Coburn and second by James Hosier.</w:t>
      </w:r>
    </w:p>
    <w:p w:rsidR="00F316E6" w:rsidRDefault="00F316E6" w:rsidP="00F316E6">
      <w:pPr>
        <w:spacing w:after="0"/>
      </w:pPr>
    </w:p>
    <w:p w:rsidR="00F316E6" w:rsidRDefault="00F316E6" w:rsidP="00F316E6">
      <w:pPr>
        <w:spacing w:after="0"/>
        <w:rPr>
          <w:b/>
        </w:rPr>
      </w:pPr>
      <w:r w:rsidRPr="00F316E6">
        <w:rPr>
          <w:b/>
        </w:rPr>
        <w:t>AWARDS PRESENTATION</w:t>
      </w:r>
    </w:p>
    <w:p w:rsidR="001230E3" w:rsidRDefault="001230E3" w:rsidP="00F316E6">
      <w:pPr>
        <w:spacing w:after="0"/>
        <w:rPr>
          <w:b/>
        </w:rPr>
      </w:pPr>
    </w:p>
    <w:p w:rsidR="001230E3" w:rsidRDefault="001230E3" w:rsidP="00F316E6">
      <w:pPr>
        <w:spacing w:after="0"/>
      </w:pPr>
      <w:r w:rsidRPr="001230E3">
        <w:t>OJT Provider Award</w:t>
      </w:r>
      <w:r>
        <w:t>:  Rust-Oleum - Jennifer Blevins &amp; Kevin Crane</w:t>
      </w:r>
    </w:p>
    <w:p w:rsidR="001230E3" w:rsidRDefault="001230E3" w:rsidP="00F316E6">
      <w:pPr>
        <w:spacing w:after="0"/>
      </w:pPr>
      <w:r>
        <w:t>ITA Service Provider Award:  J W Truck Driving School – Rick &amp; Terri Withrow</w:t>
      </w:r>
    </w:p>
    <w:p w:rsidR="001230E3" w:rsidRDefault="001230E3" w:rsidP="00F316E6">
      <w:pPr>
        <w:spacing w:after="0"/>
      </w:pPr>
      <w:r>
        <w:t>Partner of the Year:  HRDF OJT Program – Chad Judge for HRDF</w:t>
      </w:r>
    </w:p>
    <w:p w:rsidR="001230E3" w:rsidRDefault="001230E3" w:rsidP="00F316E6">
      <w:pPr>
        <w:spacing w:after="0"/>
      </w:pPr>
      <w:r>
        <w:t>10 Years of Service Award:  Carla Stewart</w:t>
      </w:r>
    </w:p>
    <w:p w:rsidR="001230E3" w:rsidRDefault="001230E3" w:rsidP="00F316E6">
      <w:pPr>
        <w:spacing w:after="0"/>
      </w:pPr>
    </w:p>
    <w:p w:rsidR="001230E3" w:rsidRDefault="001230E3" w:rsidP="00F316E6">
      <w:pPr>
        <w:spacing w:after="0"/>
      </w:pPr>
      <w:r w:rsidRPr="001230E3">
        <w:rPr>
          <w:b/>
        </w:rPr>
        <w:t>Announcements</w:t>
      </w:r>
      <w:r>
        <w:t>:  The next board meeting will be held on January 19</w:t>
      </w:r>
      <w:r w:rsidRPr="001230E3">
        <w:rPr>
          <w:vertAlign w:val="superscript"/>
        </w:rPr>
        <w:t>th</w:t>
      </w:r>
      <w:r>
        <w:t xml:space="preserve"> at 1:00PM at the Huntington One Stop Offices.  </w:t>
      </w:r>
    </w:p>
    <w:p w:rsidR="001230E3" w:rsidRDefault="001230E3" w:rsidP="00F316E6">
      <w:pPr>
        <w:spacing w:after="0"/>
      </w:pPr>
    </w:p>
    <w:p w:rsidR="001230E3" w:rsidRPr="001230E3" w:rsidRDefault="001230E3" w:rsidP="00F316E6">
      <w:pPr>
        <w:spacing w:after="0"/>
        <w:rPr>
          <w:b/>
        </w:rPr>
      </w:pPr>
      <w:r w:rsidRPr="001230E3">
        <w:rPr>
          <w:b/>
        </w:rPr>
        <w:t>Adjourn</w:t>
      </w:r>
    </w:p>
    <w:p w:rsidR="001230E3" w:rsidRDefault="001230E3" w:rsidP="00F316E6">
      <w:pPr>
        <w:spacing w:after="0"/>
      </w:pPr>
    </w:p>
    <w:p w:rsidR="001230E3" w:rsidRPr="001230E3" w:rsidRDefault="001230E3" w:rsidP="00F316E6">
      <w:pPr>
        <w:spacing w:after="0"/>
      </w:pPr>
      <w:r>
        <w:t>Respectfully submitted by Jean Hager in the absence of David Pennington</w:t>
      </w:r>
    </w:p>
    <w:p w:rsidR="00F316E6" w:rsidRDefault="00F316E6" w:rsidP="00F316E6">
      <w:pPr>
        <w:spacing w:after="0"/>
        <w:rPr>
          <w:b/>
        </w:rPr>
      </w:pPr>
    </w:p>
    <w:p w:rsidR="00F316E6" w:rsidRPr="00F316E6" w:rsidRDefault="00F316E6" w:rsidP="00F316E6">
      <w:pPr>
        <w:spacing w:after="0"/>
        <w:rPr>
          <w:b/>
        </w:rPr>
      </w:pPr>
    </w:p>
    <w:p w:rsidR="006A7518" w:rsidRPr="00F316E6" w:rsidRDefault="006A7518" w:rsidP="00500D0D">
      <w:pPr>
        <w:spacing w:after="0"/>
        <w:rPr>
          <w:b/>
        </w:rPr>
      </w:pPr>
    </w:p>
    <w:p w:rsidR="006A7518" w:rsidRPr="006A7518" w:rsidRDefault="006A7518" w:rsidP="00500D0D">
      <w:pPr>
        <w:spacing w:after="0"/>
        <w:rPr>
          <w:b/>
        </w:rPr>
      </w:pPr>
    </w:p>
    <w:p w:rsidR="000A00BD" w:rsidRDefault="000A00BD" w:rsidP="00500D0D">
      <w:pPr>
        <w:spacing w:after="0"/>
      </w:pPr>
    </w:p>
    <w:p w:rsidR="000A00BD" w:rsidRDefault="000A00BD" w:rsidP="00500D0D">
      <w:pPr>
        <w:spacing w:after="0"/>
      </w:pPr>
    </w:p>
    <w:p w:rsidR="000A00BD" w:rsidRDefault="000A00BD" w:rsidP="00500D0D">
      <w:pPr>
        <w:spacing w:after="0"/>
      </w:pPr>
    </w:p>
    <w:p w:rsidR="00500D0D" w:rsidRPr="00500D0D" w:rsidRDefault="00500D0D" w:rsidP="00500D0D">
      <w:pPr>
        <w:spacing w:after="0"/>
      </w:pPr>
    </w:p>
    <w:p w:rsidR="00500D0D" w:rsidRDefault="00500D0D" w:rsidP="00500D0D">
      <w:pPr>
        <w:spacing w:after="0"/>
        <w:jc w:val="center"/>
        <w:rPr>
          <w:sz w:val="28"/>
          <w:szCs w:val="28"/>
        </w:rPr>
      </w:pPr>
    </w:p>
    <w:p w:rsidR="00500D0D" w:rsidRPr="00500D0D" w:rsidRDefault="00500D0D" w:rsidP="00500D0D">
      <w:pPr>
        <w:spacing w:after="0"/>
        <w:jc w:val="center"/>
        <w:rPr>
          <w:sz w:val="28"/>
          <w:szCs w:val="28"/>
        </w:rPr>
      </w:pPr>
    </w:p>
    <w:sectPr w:rsidR="00500D0D" w:rsidRPr="00500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A2" w:rsidRDefault="00E902A2" w:rsidP="00E902A2">
      <w:pPr>
        <w:spacing w:after="0" w:line="240" w:lineRule="auto"/>
      </w:pPr>
      <w:r>
        <w:separator/>
      </w:r>
    </w:p>
  </w:endnote>
  <w:endnote w:type="continuationSeparator" w:id="0">
    <w:p w:rsidR="00E902A2" w:rsidRDefault="00E902A2" w:rsidP="00E9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A2" w:rsidRDefault="00E90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A2" w:rsidRDefault="00E902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A2" w:rsidRDefault="00E90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A2" w:rsidRDefault="00E902A2" w:rsidP="00E902A2">
      <w:pPr>
        <w:spacing w:after="0" w:line="240" w:lineRule="auto"/>
      </w:pPr>
      <w:r>
        <w:separator/>
      </w:r>
    </w:p>
  </w:footnote>
  <w:footnote w:type="continuationSeparator" w:id="0">
    <w:p w:rsidR="00E902A2" w:rsidRDefault="00E902A2" w:rsidP="00E9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A2" w:rsidRDefault="00E90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A2" w:rsidRDefault="00E902A2" w:rsidP="00E902A2">
    <w:pPr>
      <w:pStyle w:val="Header"/>
      <w:jc w:val="right"/>
    </w:pPr>
    <w:bookmarkStart w:id="0" w:name="_GoBack"/>
    <w:bookmarkEnd w:id="0"/>
    <w:r w:rsidRPr="00205353">
      <w:rPr>
        <w:rFonts w:ascii="Calibri" w:eastAsia="Calibri" w:hAnsi="Calibri" w:cs="Times New Roman"/>
        <w:noProof/>
      </w:rPr>
      <w:drawing>
        <wp:inline distT="0" distB="0" distL="0" distR="0" wp14:anchorId="58D525F3" wp14:editId="041DCBF9">
          <wp:extent cx="1342390" cy="457107"/>
          <wp:effectExtent l="19050" t="19050" r="10160" b="19685"/>
          <wp:docPr id="3" name="Picture 3" descr="https://www.dol.gov/ajc/images/AJC_CAPS_BannerStack_468x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dol.gov/ajc/images/AJC_CAPS_BannerStack_468x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56" cy="479365"/>
                  </a:xfrm>
                  <a:prstGeom prst="rect">
                    <a:avLst/>
                  </a:prstGeom>
                  <a:noFill/>
                  <a:ln>
                    <a:solidFill>
                      <a:prstClr val="black"/>
                    </a:solidFill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A2" w:rsidRDefault="00E902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B7B00"/>
    <w:multiLevelType w:val="hybridMultilevel"/>
    <w:tmpl w:val="3360551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7CDF3F68"/>
    <w:multiLevelType w:val="hybridMultilevel"/>
    <w:tmpl w:val="33FA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0D"/>
    <w:rsid w:val="000A00BD"/>
    <w:rsid w:val="001230E3"/>
    <w:rsid w:val="004F54E6"/>
    <w:rsid w:val="00500D0D"/>
    <w:rsid w:val="006A7518"/>
    <w:rsid w:val="00E20A1C"/>
    <w:rsid w:val="00E902A2"/>
    <w:rsid w:val="00EC6119"/>
    <w:rsid w:val="00F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38899-E108-4F27-B626-8C97727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2A2"/>
  </w:style>
  <w:style w:type="paragraph" w:styleId="Footer">
    <w:name w:val="footer"/>
    <w:basedOn w:val="Normal"/>
    <w:link w:val="FooterChar"/>
    <w:uiPriority w:val="99"/>
    <w:unhideWhenUsed/>
    <w:rsid w:val="00E9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Hager</dc:creator>
  <cp:keywords/>
  <dc:description/>
  <cp:lastModifiedBy>Jean Hager</cp:lastModifiedBy>
  <cp:revision>2</cp:revision>
  <dcterms:created xsi:type="dcterms:W3CDTF">2018-03-02T18:17:00Z</dcterms:created>
  <dcterms:modified xsi:type="dcterms:W3CDTF">2018-03-02T19:31:00Z</dcterms:modified>
</cp:coreProperties>
</file>